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E46" w:rsidRPr="000549DD" w:rsidRDefault="00A47E46" w:rsidP="0023633C">
      <w:pPr>
        <w:keepNext/>
        <w:jc w:val="center"/>
        <w:rPr>
          <w:b/>
          <w:bCs/>
          <w:spacing w:val="28"/>
          <w:sz w:val="28"/>
          <w:szCs w:val="28"/>
          <w:lang w:val="vi-VN"/>
        </w:rPr>
      </w:pPr>
      <w:r w:rsidRPr="000549DD">
        <w:rPr>
          <w:b/>
          <w:bCs/>
          <w:spacing w:val="28"/>
          <w:sz w:val="28"/>
          <w:szCs w:val="28"/>
          <w:lang w:val="vi-VN"/>
        </w:rPr>
        <w:t>Phụ lục VII</w:t>
      </w:r>
    </w:p>
    <w:p w:rsidR="00A47E46" w:rsidRPr="000549DD" w:rsidRDefault="00A47E46" w:rsidP="00A47E46">
      <w:pPr>
        <w:keepNext/>
        <w:jc w:val="center"/>
        <w:rPr>
          <w:b/>
          <w:bCs/>
          <w:spacing w:val="28"/>
          <w:sz w:val="28"/>
          <w:szCs w:val="28"/>
          <w:lang w:val="vi-VN"/>
        </w:rPr>
      </w:pPr>
      <w:r w:rsidRPr="000549DD">
        <w:rPr>
          <w:b/>
          <w:bCs/>
          <w:spacing w:val="28"/>
          <w:sz w:val="28"/>
          <w:szCs w:val="28"/>
          <w:lang w:val="vi-VN"/>
        </w:rPr>
        <w:t>MẪU TỜ KHAI BỔ SUNG C/O</w:t>
      </w:r>
    </w:p>
    <w:p w:rsidR="00A63D07" w:rsidRPr="000549DD" w:rsidRDefault="00A63D07" w:rsidP="00A63D07">
      <w:pPr>
        <w:tabs>
          <w:tab w:val="left" w:pos="9120"/>
        </w:tabs>
        <w:ind w:right="-92"/>
        <w:jc w:val="center"/>
        <w:rPr>
          <w:i/>
          <w:sz w:val="28"/>
          <w:szCs w:val="28"/>
          <w:lang w:val="vi-VN"/>
        </w:rPr>
      </w:pPr>
      <w:r w:rsidRPr="000549DD">
        <w:rPr>
          <w:i/>
          <w:sz w:val="28"/>
          <w:szCs w:val="28"/>
          <w:lang w:val="vi-VN"/>
        </w:rPr>
        <w:t xml:space="preserve">(ban hành kèm theo </w:t>
      </w:r>
      <w:r w:rsidRPr="000549DD">
        <w:rPr>
          <w:i/>
          <w:spacing w:val="-5"/>
          <w:sz w:val="28"/>
          <w:szCs w:val="28"/>
          <w:lang w:val="vi-VN"/>
        </w:rPr>
        <w:t xml:space="preserve">Thông tư số </w:t>
      </w:r>
      <w:r w:rsidR="004D5789" w:rsidRPr="000549DD">
        <w:rPr>
          <w:i/>
          <w:sz w:val="28"/>
          <w:szCs w:val="28"/>
          <w:lang w:val="vi-VN"/>
        </w:rPr>
        <w:t>40</w:t>
      </w:r>
      <w:r w:rsidRPr="000549DD">
        <w:rPr>
          <w:i/>
          <w:sz w:val="28"/>
          <w:szCs w:val="28"/>
          <w:lang w:val="vi-VN"/>
        </w:rPr>
        <w:t>/2015/TT-BCT</w:t>
      </w:r>
    </w:p>
    <w:p w:rsidR="00A63D07" w:rsidRPr="000549DD" w:rsidRDefault="00A63D07" w:rsidP="00A63D07">
      <w:pPr>
        <w:tabs>
          <w:tab w:val="left" w:pos="9120"/>
        </w:tabs>
        <w:ind w:right="312"/>
        <w:jc w:val="center"/>
        <w:rPr>
          <w:i/>
          <w:spacing w:val="-5"/>
          <w:sz w:val="28"/>
          <w:szCs w:val="28"/>
          <w:lang w:val="vi-VN"/>
        </w:rPr>
      </w:pPr>
      <w:r w:rsidRPr="000549DD">
        <w:rPr>
          <w:i/>
          <w:sz w:val="28"/>
          <w:szCs w:val="28"/>
          <w:lang w:val="vi-VN"/>
        </w:rPr>
        <w:t xml:space="preserve">ngày </w:t>
      </w:r>
      <w:r w:rsidR="004D5789" w:rsidRPr="000549DD">
        <w:rPr>
          <w:i/>
          <w:sz w:val="28"/>
          <w:szCs w:val="28"/>
          <w:lang w:val="vi-VN"/>
        </w:rPr>
        <w:t>18</w:t>
      </w:r>
      <w:r w:rsidRPr="000549DD">
        <w:rPr>
          <w:i/>
          <w:sz w:val="28"/>
          <w:szCs w:val="28"/>
          <w:lang w:val="vi-VN"/>
        </w:rPr>
        <w:t xml:space="preserve"> tháng </w:t>
      </w:r>
      <w:r w:rsidR="004D5789" w:rsidRPr="000549DD">
        <w:rPr>
          <w:i/>
          <w:sz w:val="28"/>
          <w:szCs w:val="28"/>
          <w:lang w:val="vi-VN"/>
        </w:rPr>
        <w:t>11</w:t>
      </w:r>
      <w:r w:rsidRPr="000549DD">
        <w:rPr>
          <w:i/>
          <w:sz w:val="28"/>
          <w:szCs w:val="28"/>
          <w:lang w:val="vi-VN"/>
        </w:rPr>
        <w:t xml:space="preserve"> năm </w:t>
      </w:r>
      <w:r w:rsidR="004D5789" w:rsidRPr="000549DD">
        <w:rPr>
          <w:i/>
          <w:sz w:val="28"/>
          <w:szCs w:val="28"/>
          <w:lang w:val="vi-VN"/>
        </w:rPr>
        <w:t>2015</w:t>
      </w:r>
      <w:r w:rsidRPr="000549DD">
        <w:rPr>
          <w:i/>
          <w:sz w:val="28"/>
          <w:szCs w:val="28"/>
          <w:lang w:val="vi-VN"/>
        </w:rPr>
        <w:t xml:space="preserve"> c</w:t>
      </w:r>
      <w:bookmarkStart w:id="0" w:name="_GoBack"/>
      <w:bookmarkEnd w:id="0"/>
      <w:r w:rsidRPr="000549DD">
        <w:rPr>
          <w:i/>
          <w:sz w:val="28"/>
          <w:szCs w:val="28"/>
          <w:lang w:val="vi-VN"/>
        </w:rPr>
        <w:t xml:space="preserve">ủa Bộ Công Thương quy định </w:t>
      </w:r>
      <w:r w:rsidRPr="000549DD">
        <w:rPr>
          <w:i/>
          <w:spacing w:val="-5"/>
          <w:sz w:val="28"/>
          <w:szCs w:val="28"/>
          <w:lang w:val="vi-VN"/>
        </w:rPr>
        <w:t>thực hiện</w:t>
      </w:r>
    </w:p>
    <w:p w:rsidR="00A63D07" w:rsidRPr="000549DD" w:rsidRDefault="00A63D07" w:rsidP="00A63D07">
      <w:pPr>
        <w:tabs>
          <w:tab w:val="left" w:pos="9120"/>
        </w:tabs>
        <w:ind w:right="-92"/>
        <w:jc w:val="center"/>
        <w:rPr>
          <w:i/>
          <w:spacing w:val="-5"/>
          <w:sz w:val="28"/>
          <w:szCs w:val="28"/>
          <w:lang w:val="vi-VN"/>
        </w:rPr>
      </w:pPr>
      <w:r w:rsidRPr="000549DD">
        <w:rPr>
          <w:i/>
          <w:spacing w:val="-5"/>
          <w:sz w:val="28"/>
          <w:szCs w:val="28"/>
          <w:lang w:val="vi-VN"/>
        </w:rPr>
        <w:t xml:space="preserve">Quy tắc xuất xứ trong </w:t>
      </w:r>
      <w:r w:rsidRPr="000549DD">
        <w:rPr>
          <w:i/>
          <w:sz w:val="28"/>
          <w:szCs w:val="28"/>
          <w:lang w:val="vi-VN"/>
        </w:rPr>
        <w:t xml:space="preserve">Hiệp định </w:t>
      </w:r>
      <w:r w:rsidR="00766F58" w:rsidRPr="000549DD">
        <w:rPr>
          <w:i/>
          <w:sz w:val="28"/>
          <w:szCs w:val="28"/>
          <w:lang w:val="vi-VN"/>
        </w:rPr>
        <w:t>T</w:t>
      </w:r>
      <w:r w:rsidRPr="000549DD">
        <w:rPr>
          <w:i/>
          <w:sz w:val="28"/>
          <w:szCs w:val="28"/>
          <w:lang w:val="vi-VN"/>
        </w:rPr>
        <w:t xml:space="preserve">hương mại </w:t>
      </w:r>
      <w:r w:rsidR="00766F58" w:rsidRPr="000549DD">
        <w:rPr>
          <w:i/>
          <w:sz w:val="28"/>
          <w:szCs w:val="28"/>
          <w:lang w:val="vi-VN"/>
        </w:rPr>
        <w:t>T</w:t>
      </w:r>
      <w:r w:rsidRPr="000549DD">
        <w:rPr>
          <w:i/>
          <w:sz w:val="28"/>
          <w:szCs w:val="28"/>
          <w:lang w:val="vi-VN"/>
        </w:rPr>
        <w:t xml:space="preserve">ự do Việt Nam </w:t>
      </w:r>
      <w:r w:rsidR="00AF1BC4" w:rsidRPr="000549DD">
        <w:rPr>
          <w:i/>
          <w:sz w:val="28"/>
          <w:szCs w:val="28"/>
          <w:lang w:val="vi-VN"/>
        </w:rPr>
        <w:t>-</w:t>
      </w:r>
      <w:r w:rsidRPr="000549DD">
        <w:rPr>
          <w:i/>
          <w:sz w:val="28"/>
          <w:szCs w:val="28"/>
          <w:lang w:val="vi-VN"/>
        </w:rPr>
        <w:t xml:space="preserve"> Hàn Quốc)</w:t>
      </w:r>
    </w:p>
    <w:p w:rsidR="00A63D07" w:rsidRPr="000549DD" w:rsidRDefault="00A63D07" w:rsidP="00A63D07">
      <w:pPr>
        <w:jc w:val="center"/>
        <w:rPr>
          <w:b/>
          <w:bCs/>
          <w:color w:val="000000"/>
          <w:sz w:val="28"/>
          <w:szCs w:val="28"/>
          <w:lang w:val="vi-VN" w:eastAsia="ko-KR"/>
        </w:rPr>
      </w:pPr>
    </w:p>
    <w:p w:rsidR="00A47E46" w:rsidRPr="000549DD" w:rsidRDefault="00A63D07" w:rsidP="00A63D07">
      <w:pPr>
        <w:jc w:val="center"/>
        <w:rPr>
          <w:b/>
          <w:bCs/>
          <w:color w:val="000000"/>
          <w:sz w:val="28"/>
          <w:szCs w:val="28"/>
          <w:lang w:val="vi-VN" w:eastAsia="ko-KR"/>
        </w:rPr>
      </w:pPr>
      <w:r w:rsidRPr="000549DD">
        <w:rPr>
          <w:noProof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075AA9" wp14:editId="7C2DF050">
                <wp:simplePos x="0" y="0"/>
                <wp:positionH relativeFrom="column">
                  <wp:posOffset>2111375</wp:posOffset>
                </wp:positionH>
                <wp:positionV relativeFrom="paragraph">
                  <wp:posOffset>8255</wp:posOffset>
                </wp:positionV>
                <wp:extent cx="2026920" cy="0"/>
                <wp:effectExtent l="0" t="0" r="1143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2692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25pt,.65pt" to="325.8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" strokecolor="black [3213]"/>
            </w:pict>
          </mc:Fallback>
        </mc:AlternateContent>
      </w:r>
    </w:p>
    <w:p w:rsidR="000D0D41" w:rsidRPr="000549DD" w:rsidRDefault="000D0D41" w:rsidP="000D0D41">
      <w:pPr>
        <w:spacing w:line="360" w:lineRule="auto"/>
        <w:ind w:left="-181" w:right="-873"/>
        <w:jc w:val="center"/>
        <w:rPr>
          <w:b/>
          <w:color w:val="000000"/>
          <w:lang w:eastAsia="ko-KR"/>
        </w:rPr>
      </w:pPr>
      <w:r w:rsidRPr="000549DD">
        <w:rPr>
          <w:rFonts w:eastAsia="Malgun Gothic"/>
          <w:b/>
          <w:color w:val="000000"/>
          <w:lang w:eastAsia="ko-KR"/>
        </w:rPr>
        <w:t xml:space="preserve">Original </w:t>
      </w:r>
      <w:r w:rsidRPr="000549DD">
        <w:rPr>
          <w:b/>
          <w:color w:val="000000"/>
        </w:rPr>
        <w:t>(</w:t>
      </w:r>
      <w:r w:rsidRPr="000549DD">
        <w:rPr>
          <w:rFonts w:eastAsia="Malgun Gothic"/>
          <w:b/>
          <w:color w:val="000000"/>
          <w:lang w:eastAsia="ko-KR"/>
        </w:rPr>
        <w:t>Duplicate/Triplicate</w:t>
      </w:r>
      <w:r w:rsidRPr="000549DD">
        <w:rPr>
          <w:b/>
          <w:color w:val="000000"/>
        </w:rPr>
        <w:t>)</w:t>
      </w:r>
    </w:p>
    <w:p w:rsidR="000D0D41" w:rsidRPr="000549DD" w:rsidRDefault="000D0D41" w:rsidP="000D0D41">
      <w:pPr>
        <w:spacing w:line="360" w:lineRule="auto"/>
        <w:ind w:left="-181" w:right="-873"/>
        <w:jc w:val="center"/>
        <w:rPr>
          <w:b/>
          <w:color w:val="000000"/>
          <w:lang w:eastAsia="ko-KR"/>
        </w:rPr>
      </w:pPr>
      <w:r w:rsidRPr="000549DD">
        <w:rPr>
          <w:b/>
          <w:color w:val="000000"/>
          <w:lang w:eastAsia="ko-KR"/>
        </w:rPr>
        <w:t>(Additional Page)</w:t>
      </w:r>
    </w:p>
    <w:tbl>
      <w:tblPr>
        <w:tblW w:w="9727" w:type="dxa"/>
        <w:jc w:val="center"/>
        <w:tblLook w:val="0000" w:firstRow="0" w:lastRow="0" w:firstColumn="0" w:lastColumn="0" w:noHBand="0" w:noVBand="0"/>
      </w:tblPr>
      <w:tblGrid>
        <w:gridCol w:w="1122"/>
        <w:gridCol w:w="1469"/>
        <w:gridCol w:w="980"/>
        <w:gridCol w:w="959"/>
        <w:gridCol w:w="275"/>
        <w:gridCol w:w="315"/>
        <w:gridCol w:w="389"/>
        <w:gridCol w:w="275"/>
        <w:gridCol w:w="1010"/>
        <w:gridCol w:w="1632"/>
        <w:gridCol w:w="1301"/>
      </w:tblGrid>
      <w:tr w:rsidR="000D0D41" w:rsidRPr="000549DD" w:rsidTr="00AB32DD">
        <w:trPr>
          <w:trHeight w:val="1144"/>
          <w:jc w:val="center"/>
        </w:trPr>
        <w:tc>
          <w:tcPr>
            <w:tcW w:w="9727" w:type="dxa"/>
            <w:gridSpan w:val="11"/>
            <w:tcBorders>
              <w:top w:val="nil"/>
              <w:bottom w:val="single" w:sz="4" w:space="0" w:color="auto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algun Gothic"/>
                <w:color w:val="000000"/>
                <w:sz w:val="20"/>
                <w:szCs w:val="20"/>
                <w:lang w:val="en-US" w:eastAsia="ko-KR"/>
              </w:rPr>
            </w:pPr>
            <w:r w:rsidRPr="000549DD"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  <w:t>Reference No. </w:t>
            </w:r>
          </w:p>
          <w:p w:rsidR="000D0D41" w:rsidRPr="000549DD" w:rsidRDefault="000D0D41" w:rsidP="00AB32DD">
            <w:pPr>
              <w:spacing w:line="120" w:lineRule="auto"/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  <w:r w:rsidRPr="000549DD"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  <w:t> </w:t>
            </w:r>
          </w:p>
        </w:tc>
      </w:tr>
      <w:tr w:rsidR="000D0D41" w:rsidRPr="000549DD" w:rsidTr="00AB32DD">
        <w:trPr>
          <w:trHeight w:val="77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0D0D41" w:rsidRPr="000549DD" w:rsidRDefault="000D0D41" w:rsidP="00AB32DD">
            <w:pPr>
              <w:spacing w:line="120" w:lineRule="auto"/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0D0D41" w:rsidRPr="000549DD" w:rsidRDefault="000D0D41" w:rsidP="00AB32DD">
            <w:pPr>
              <w:spacing w:line="120" w:lineRule="auto"/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  <w:r w:rsidRPr="000549DD"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spacing w:line="120" w:lineRule="auto"/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spacing w:line="120" w:lineRule="auto"/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spacing w:line="120" w:lineRule="auto"/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0D0D41" w:rsidRPr="000549DD" w:rsidRDefault="000D0D41" w:rsidP="00AB32DD">
            <w:pPr>
              <w:spacing w:line="120" w:lineRule="auto"/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  <w:r w:rsidRPr="000549DD"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spacing w:line="120" w:lineRule="auto"/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spacing w:line="120" w:lineRule="auto"/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0D0D41" w:rsidRPr="000549DD" w:rsidRDefault="000D0D41" w:rsidP="00AB32DD">
            <w:pPr>
              <w:spacing w:line="120" w:lineRule="auto"/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  <w:r w:rsidRPr="000549DD"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D0D41" w:rsidRPr="000549DD" w:rsidRDefault="000D0D41" w:rsidP="00AB32DD">
            <w:pPr>
              <w:spacing w:line="120" w:lineRule="auto"/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  <w:r w:rsidRPr="000549DD"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0D0D41" w:rsidRPr="000549DD" w:rsidRDefault="000D0D41" w:rsidP="00AB32DD">
            <w:pPr>
              <w:spacing w:line="120" w:lineRule="auto"/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  <w:r w:rsidRPr="000549DD"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  <w:t> </w:t>
            </w:r>
          </w:p>
        </w:tc>
      </w:tr>
      <w:tr w:rsidR="000D0D41" w:rsidRPr="000549DD" w:rsidTr="00AB32DD">
        <w:trPr>
          <w:trHeight w:val="195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  <w:r w:rsidRPr="000549DD"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  <w:t xml:space="preserve">5. Item 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  <w:r w:rsidRPr="000549DD"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  <w:t>6. Marks and</w:t>
            </w:r>
          </w:p>
        </w:tc>
        <w:tc>
          <w:tcPr>
            <w:tcW w:w="221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  <w:r w:rsidRPr="000549DD"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  <w:t>7. Number and type of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67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ind w:right="-108"/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  <w:r w:rsidRPr="000549DD"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  <w:t xml:space="preserve">8. Origin criterion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  <w:r w:rsidRPr="000549DD"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  <w:t>9. Gross weight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  <w:r w:rsidRPr="000549DD"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  <w:t xml:space="preserve">10. Number and </w:t>
            </w:r>
          </w:p>
        </w:tc>
      </w:tr>
      <w:tr w:rsidR="000D0D41" w:rsidRPr="000549DD" w:rsidTr="00AB32DD">
        <w:trPr>
          <w:trHeight w:val="195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  <w:r w:rsidRPr="000549DD"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  <w:t xml:space="preserve">  number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  <w:r w:rsidRPr="000549DD"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  <w:t xml:space="preserve">  numbers on</w:t>
            </w:r>
          </w:p>
        </w:tc>
        <w:tc>
          <w:tcPr>
            <w:tcW w:w="252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  <w:r w:rsidRPr="000549DD"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  <w:t xml:space="preserve">  packages, description of</w:t>
            </w:r>
          </w:p>
        </w:tc>
        <w:tc>
          <w:tcPr>
            <w:tcW w:w="167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algun Gothic"/>
                <w:color w:val="000000"/>
                <w:sz w:val="20"/>
                <w:szCs w:val="20"/>
                <w:lang w:val="en-US" w:eastAsia="ko-KR"/>
              </w:rPr>
            </w:pPr>
            <w:r w:rsidRPr="000549DD"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  <w:t xml:space="preserve">    (see Overleaf Notes</w:t>
            </w:r>
            <w:r w:rsidRPr="000549DD">
              <w:rPr>
                <w:rFonts w:eastAsia="Malgun Gothic"/>
                <w:color w:val="000000"/>
                <w:sz w:val="20"/>
                <w:szCs w:val="20"/>
                <w:lang w:val="en-US" w:eastAsia="ko-KR"/>
              </w:rPr>
              <w:t>)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  <w:r w:rsidRPr="000549DD"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  <w:t xml:space="preserve"> or other quantity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vi-VN" w:eastAsia="ja-JP"/>
              </w:rPr>
            </w:pPr>
            <w:r w:rsidRPr="000549DD"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  <w:t xml:space="preserve">   date of</w:t>
            </w:r>
          </w:p>
        </w:tc>
      </w:tr>
      <w:tr w:rsidR="000D0D41" w:rsidRPr="000549DD" w:rsidTr="00AB32DD">
        <w:trPr>
          <w:trHeight w:val="195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  <w:r w:rsidRPr="000549DD"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  <w:t xml:space="preserve">  packages</w:t>
            </w:r>
          </w:p>
        </w:tc>
        <w:tc>
          <w:tcPr>
            <w:tcW w:w="252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  <w:r w:rsidRPr="000549DD"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  <w:t xml:space="preserve">  goods (including quantity</w:t>
            </w:r>
          </w:p>
        </w:tc>
        <w:tc>
          <w:tcPr>
            <w:tcW w:w="167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algun Gothic"/>
                <w:color w:val="000000"/>
                <w:sz w:val="20"/>
                <w:szCs w:val="20"/>
                <w:lang w:val="en-US" w:eastAsia="ko-KR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algun Gothic"/>
                <w:color w:val="000000"/>
                <w:sz w:val="20"/>
                <w:szCs w:val="20"/>
                <w:lang w:val="en-US" w:eastAsia="ko-KR"/>
              </w:rPr>
            </w:pPr>
            <w:r w:rsidRPr="000549DD">
              <w:rPr>
                <w:rFonts w:eastAsia="Malgun Gothic"/>
                <w:color w:val="000000"/>
                <w:sz w:val="20"/>
                <w:szCs w:val="20"/>
                <w:lang w:val="en-US" w:eastAsia="ko-KR"/>
              </w:rPr>
              <w:t xml:space="preserve"> </w:t>
            </w:r>
            <w:r w:rsidRPr="000549DD"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  <w:t>and value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vi-VN" w:eastAsia="ja-JP"/>
              </w:rPr>
            </w:pPr>
            <w:r w:rsidRPr="000549DD"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  <w:t xml:space="preserve">   invoices</w:t>
            </w:r>
          </w:p>
        </w:tc>
      </w:tr>
      <w:tr w:rsidR="000D0D41" w:rsidRPr="000549DD" w:rsidTr="00AB32DD">
        <w:trPr>
          <w:trHeight w:val="195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252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:rsidR="000D0D41" w:rsidRPr="000549DD" w:rsidRDefault="000D0D41" w:rsidP="00AB32DD">
            <w:pPr>
              <w:ind w:firstLine="165"/>
              <w:rPr>
                <w:rFonts w:eastAsia="Malgun Gothic"/>
                <w:color w:val="000000"/>
                <w:sz w:val="20"/>
                <w:szCs w:val="20"/>
                <w:lang w:val="en-US" w:eastAsia="ko-KR"/>
              </w:rPr>
            </w:pPr>
            <w:r w:rsidRPr="000549DD"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  <w:t>where appropriate and HS</w:t>
            </w:r>
          </w:p>
          <w:p w:rsidR="000D0D41" w:rsidRPr="000549DD" w:rsidRDefault="000D0D41" w:rsidP="00AB32DD">
            <w:pPr>
              <w:ind w:firstLine="165"/>
              <w:rPr>
                <w:rFonts w:eastAsia="Malgun Gothic"/>
                <w:color w:val="000000"/>
                <w:sz w:val="20"/>
                <w:szCs w:val="20"/>
                <w:lang w:val="en-US" w:eastAsia="ko-KR"/>
              </w:rPr>
            </w:pPr>
            <w:r w:rsidRPr="000549DD">
              <w:rPr>
                <w:rFonts w:eastAsia="Malgun Gothic"/>
                <w:color w:val="000000"/>
                <w:sz w:val="20"/>
                <w:szCs w:val="20"/>
                <w:lang w:val="en-US" w:eastAsia="ko-KR"/>
              </w:rPr>
              <w:t>code of the good in</w:t>
            </w:r>
            <w:r w:rsidRPr="000549DD"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  <w:t xml:space="preserve"> the importing</w:t>
            </w:r>
          </w:p>
          <w:p w:rsidR="000D0D41" w:rsidRPr="000549DD" w:rsidRDefault="000D0D41" w:rsidP="00AB32DD">
            <w:pPr>
              <w:ind w:firstLine="165"/>
              <w:rPr>
                <w:rFonts w:eastAsia="Malgun Gothic"/>
                <w:color w:val="000000"/>
                <w:sz w:val="20"/>
                <w:szCs w:val="20"/>
                <w:lang w:val="en-US" w:eastAsia="ko-KR"/>
              </w:rPr>
            </w:pPr>
            <w:r w:rsidRPr="000549DD"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  <w:t>country)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0D0D41" w:rsidRPr="000549DD" w:rsidRDefault="000D0D41" w:rsidP="000D0D41">
            <w:pPr>
              <w:ind w:left="100" w:hangingChars="50" w:hanging="100"/>
              <w:rPr>
                <w:rFonts w:eastAsia="Malgun Gothic"/>
                <w:color w:val="000000"/>
                <w:sz w:val="20"/>
                <w:szCs w:val="20"/>
                <w:lang w:val="en-US" w:eastAsia="ko-KR"/>
              </w:rPr>
            </w:pPr>
            <w:r w:rsidRPr="000549DD"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  <w:t xml:space="preserve"> (FOB</w:t>
            </w:r>
            <w:r w:rsidRPr="000549DD">
              <w:rPr>
                <w:rFonts w:eastAsia="Malgun Gothic"/>
                <w:color w:val="000000"/>
                <w:sz w:val="20"/>
                <w:szCs w:val="20"/>
                <w:lang w:val="en-US" w:eastAsia="ko-KR"/>
              </w:rPr>
              <w:t xml:space="preserve"> only when RVC criterion is used)</w:t>
            </w:r>
            <w:r w:rsidRPr="000549DD"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  <w:t xml:space="preserve"> 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</w:tr>
      <w:tr w:rsidR="000D0D41" w:rsidRPr="000549DD" w:rsidTr="000D0D41">
        <w:trPr>
          <w:trHeight w:val="8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0D41" w:rsidRPr="000549DD" w:rsidRDefault="000D0D41" w:rsidP="00AB32DD">
            <w:pPr>
              <w:spacing w:line="120" w:lineRule="auto"/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  <w:r w:rsidRPr="000549DD"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0D41" w:rsidRPr="000549DD" w:rsidRDefault="000D0D41" w:rsidP="00AB32DD">
            <w:pPr>
              <w:spacing w:line="120" w:lineRule="auto"/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  <w:r w:rsidRPr="000549DD"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spacing w:line="120" w:lineRule="auto"/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  <w:r w:rsidRPr="000549DD"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spacing w:line="120" w:lineRule="auto"/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  <w:r w:rsidRPr="000549DD"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  <w:t> </w:t>
            </w:r>
          </w:p>
        </w:tc>
        <w:tc>
          <w:tcPr>
            <w:tcW w:w="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spacing w:line="120" w:lineRule="auto"/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0D41" w:rsidRPr="000549DD" w:rsidRDefault="000D0D41" w:rsidP="00AB32DD">
            <w:pPr>
              <w:spacing w:line="120" w:lineRule="auto"/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spacing w:line="120" w:lineRule="auto"/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  <w:r w:rsidRPr="000549DD"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  <w:t> </w:t>
            </w:r>
          </w:p>
        </w:tc>
        <w:tc>
          <w:tcPr>
            <w:tcW w:w="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spacing w:line="120" w:lineRule="auto"/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  <w:r w:rsidRPr="000549DD"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0D41" w:rsidRPr="000549DD" w:rsidRDefault="000D0D41" w:rsidP="00AB32DD">
            <w:pPr>
              <w:spacing w:line="120" w:lineRule="auto"/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0D41" w:rsidRPr="000549DD" w:rsidRDefault="000D0D41" w:rsidP="00AB32DD">
            <w:pPr>
              <w:spacing w:line="120" w:lineRule="auto"/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0D41" w:rsidRPr="000549DD" w:rsidRDefault="000D0D41" w:rsidP="00AB32DD">
            <w:pPr>
              <w:spacing w:line="120" w:lineRule="auto"/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</w:tr>
      <w:tr w:rsidR="000D0D41" w:rsidRPr="000549DD" w:rsidTr="000D0D41">
        <w:trPr>
          <w:trHeight w:val="1789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2529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6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</w:tr>
      <w:tr w:rsidR="000D0D41" w:rsidRPr="000549DD" w:rsidTr="00AB32DD">
        <w:trPr>
          <w:trHeight w:val="90"/>
          <w:jc w:val="center"/>
        </w:trPr>
        <w:tc>
          <w:tcPr>
            <w:tcW w:w="1122" w:type="dxa"/>
            <w:tcBorders>
              <w:top w:val="single" w:sz="4" w:space="0" w:color="000000"/>
              <w:left w:val="single" w:sz="4" w:space="0" w:color="auto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spacing w:line="120" w:lineRule="auto"/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  <w:r w:rsidRPr="000549DD"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  <w:t> </w:t>
            </w:r>
          </w:p>
        </w:tc>
        <w:tc>
          <w:tcPr>
            <w:tcW w:w="1469" w:type="dxa"/>
            <w:tcBorders>
              <w:top w:val="single" w:sz="4" w:space="0" w:color="000000"/>
              <w:left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spacing w:line="120" w:lineRule="auto"/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spacing w:line="120" w:lineRule="auto"/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spacing w:line="120" w:lineRule="auto"/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275" w:type="dxa"/>
            <w:tcBorders>
              <w:top w:val="single" w:sz="4" w:space="0" w:color="000000"/>
              <w:left w:val="nil"/>
              <w:right w:val="single" w:sz="4" w:space="0" w:color="auto"/>
            </w:tcBorders>
            <w:noWrap/>
            <w:vAlign w:val="bottom"/>
          </w:tcPr>
          <w:p w:rsidR="000D0D41" w:rsidRPr="000549DD" w:rsidRDefault="000D0D41" w:rsidP="00AB32DD">
            <w:pPr>
              <w:spacing w:line="120" w:lineRule="auto"/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  <w:r w:rsidRPr="000549DD"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  <w:t> </w:t>
            </w:r>
          </w:p>
        </w:tc>
        <w:tc>
          <w:tcPr>
            <w:tcW w:w="315" w:type="dxa"/>
            <w:tcBorders>
              <w:top w:val="single" w:sz="4" w:space="0" w:color="000000"/>
              <w:left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spacing w:line="120" w:lineRule="auto"/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389" w:type="dxa"/>
            <w:tcBorders>
              <w:top w:val="single" w:sz="4" w:space="0" w:color="000000"/>
              <w:left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spacing w:line="120" w:lineRule="auto"/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275" w:type="dxa"/>
            <w:tcBorders>
              <w:top w:val="single" w:sz="4" w:space="0" w:color="000000"/>
              <w:left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spacing w:line="120" w:lineRule="auto"/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spacing w:line="120" w:lineRule="auto"/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spacing w:line="120" w:lineRule="auto"/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0D0D41" w:rsidRPr="000549DD" w:rsidRDefault="000D0D41" w:rsidP="00AB32DD">
            <w:pPr>
              <w:spacing w:line="120" w:lineRule="auto"/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  <w:r w:rsidRPr="000549DD"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  <w:t> </w:t>
            </w:r>
          </w:p>
        </w:tc>
      </w:tr>
      <w:tr w:rsidR="000D0D41" w:rsidRPr="000549DD" w:rsidTr="00AB32DD">
        <w:trPr>
          <w:trHeight w:val="255"/>
          <w:jc w:val="center"/>
        </w:trPr>
        <w:tc>
          <w:tcPr>
            <w:tcW w:w="4530" w:type="dxa"/>
            <w:gridSpan w:val="4"/>
            <w:tcBorders>
              <w:top w:val="nil"/>
              <w:left w:val="single" w:sz="4" w:space="0" w:color="auto"/>
              <w:bottom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  <w:r w:rsidRPr="000549DD"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  <w:t>11. Declaration by the exporter</w:t>
            </w:r>
          </w:p>
        </w:tc>
        <w:tc>
          <w:tcPr>
            <w:tcW w:w="275" w:type="dxa"/>
            <w:tcBorders>
              <w:top w:val="nil"/>
              <w:bottom w:val="nil"/>
              <w:right w:val="single" w:sz="4" w:space="0" w:color="auto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989" w:type="dxa"/>
            <w:gridSpan w:val="4"/>
            <w:tcBorders>
              <w:top w:val="nil"/>
              <w:left w:val="single" w:sz="4" w:space="0" w:color="auto"/>
              <w:bottom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  <w:r w:rsidRPr="000549DD"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  <w:t>12. Certification</w:t>
            </w:r>
          </w:p>
        </w:tc>
        <w:tc>
          <w:tcPr>
            <w:tcW w:w="1632" w:type="dxa"/>
            <w:tcBorders>
              <w:top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</w:tr>
      <w:tr w:rsidR="000D0D41" w:rsidRPr="000549DD" w:rsidTr="00AB32DD">
        <w:trPr>
          <w:trHeight w:val="15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spacing w:line="180" w:lineRule="auto"/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spacing w:line="180" w:lineRule="auto"/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spacing w:line="180" w:lineRule="auto"/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spacing w:line="180" w:lineRule="auto"/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0D0D41" w:rsidRPr="000549DD" w:rsidRDefault="000D0D41" w:rsidP="00AB32DD">
            <w:pPr>
              <w:spacing w:line="180" w:lineRule="auto"/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spacing w:line="180" w:lineRule="auto"/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spacing w:line="180" w:lineRule="auto"/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spacing w:line="180" w:lineRule="auto"/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spacing w:line="180" w:lineRule="auto"/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spacing w:line="180" w:lineRule="auto"/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0D0D41" w:rsidRPr="000549DD" w:rsidRDefault="000D0D41" w:rsidP="00AB32DD">
            <w:pPr>
              <w:spacing w:line="180" w:lineRule="auto"/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</w:tr>
      <w:tr w:rsidR="000D0D41" w:rsidRPr="000549DD" w:rsidTr="00AB32DD">
        <w:trPr>
          <w:trHeight w:val="195"/>
          <w:jc w:val="center"/>
        </w:trPr>
        <w:tc>
          <w:tcPr>
            <w:tcW w:w="480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  <w:r w:rsidRPr="000549DD"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  <w:t xml:space="preserve">      The undersigned hereby declares that the above</w:t>
            </w:r>
          </w:p>
        </w:tc>
        <w:tc>
          <w:tcPr>
            <w:tcW w:w="4922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  <w:r w:rsidRPr="000549DD"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  <w:t xml:space="preserve">      It is hereby certified, on the basis of control</w:t>
            </w:r>
          </w:p>
        </w:tc>
      </w:tr>
      <w:tr w:rsidR="000D0D41" w:rsidRPr="000549DD" w:rsidTr="00AB32DD">
        <w:trPr>
          <w:trHeight w:val="195"/>
          <w:jc w:val="center"/>
        </w:trPr>
        <w:tc>
          <w:tcPr>
            <w:tcW w:w="480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  <w:r w:rsidRPr="000549DD"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  <w:t xml:space="preserve">      details and statement are correct, that all the goods</w:t>
            </w:r>
          </w:p>
        </w:tc>
        <w:tc>
          <w:tcPr>
            <w:tcW w:w="4922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  <w:r w:rsidRPr="000549DD"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  <w:t xml:space="preserve">      carried out, that the declaration by the</w:t>
            </w:r>
          </w:p>
        </w:tc>
      </w:tr>
      <w:tr w:rsidR="000D0D41" w:rsidRPr="000549DD" w:rsidTr="00AB32DD">
        <w:trPr>
          <w:trHeight w:val="195"/>
          <w:jc w:val="center"/>
        </w:trPr>
        <w:tc>
          <w:tcPr>
            <w:tcW w:w="259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  <w:r w:rsidRPr="000549DD"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  <w:t xml:space="preserve">      were produced in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362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  <w:r w:rsidRPr="000549DD"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  <w:t xml:space="preserve">      exporter is correct.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</w:tr>
      <w:tr w:rsidR="000D0D41" w:rsidRPr="000549DD" w:rsidTr="00AB32DD">
        <w:trPr>
          <w:trHeight w:val="195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</w:tr>
      <w:tr w:rsidR="000D0D41" w:rsidRPr="000549DD" w:rsidTr="00AB32DD">
        <w:trPr>
          <w:trHeight w:val="195"/>
          <w:jc w:val="center"/>
        </w:trPr>
        <w:tc>
          <w:tcPr>
            <w:tcW w:w="480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:rsidR="000D0D41" w:rsidRPr="000549DD" w:rsidRDefault="000D0D41" w:rsidP="00AB32DD">
            <w:pPr>
              <w:jc w:val="center"/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  <w:r w:rsidRPr="000549DD"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  <w:t>.............................................................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</w:tr>
      <w:tr w:rsidR="000D0D41" w:rsidRPr="000549DD" w:rsidTr="00AB32DD">
        <w:trPr>
          <w:trHeight w:val="255"/>
          <w:jc w:val="center"/>
        </w:trPr>
        <w:tc>
          <w:tcPr>
            <w:tcW w:w="480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0D0D41" w:rsidRPr="000549DD" w:rsidRDefault="000D0D41" w:rsidP="00AB32DD">
            <w:pPr>
              <w:jc w:val="center"/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  <w:r w:rsidRPr="000549DD"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  <w:t>(Country)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</w:tr>
      <w:tr w:rsidR="000D0D41" w:rsidRPr="000549DD" w:rsidTr="00AB32DD">
        <w:trPr>
          <w:trHeight w:val="120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</w:tr>
      <w:tr w:rsidR="000D0D41" w:rsidRPr="000549DD" w:rsidTr="00AB32DD">
        <w:trPr>
          <w:trHeight w:val="195"/>
          <w:jc w:val="center"/>
        </w:trPr>
        <w:tc>
          <w:tcPr>
            <w:tcW w:w="480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  <w:r w:rsidRPr="000549DD"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  <w:t xml:space="preserve">      and that they comply with the origin requirements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</w:tr>
      <w:tr w:rsidR="000D0D41" w:rsidRPr="000549DD" w:rsidTr="00AB32DD">
        <w:trPr>
          <w:trHeight w:val="195"/>
          <w:jc w:val="center"/>
        </w:trPr>
        <w:tc>
          <w:tcPr>
            <w:tcW w:w="453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algun Gothic"/>
                <w:color w:val="000000"/>
                <w:sz w:val="20"/>
                <w:szCs w:val="20"/>
                <w:lang w:val="en-US" w:eastAsia="ko-KR"/>
              </w:rPr>
            </w:pPr>
            <w:r w:rsidRPr="000549DD"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  <w:t xml:space="preserve">      specified for these goods in </w:t>
            </w:r>
            <w:r w:rsidRPr="000549DD">
              <w:rPr>
                <w:rFonts w:eastAsia="Malgun Gothic"/>
                <w:color w:val="000000"/>
                <w:sz w:val="20"/>
                <w:szCs w:val="20"/>
                <w:lang w:val="en-US" w:eastAsia="ko-KR"/>
              </w:rPr>
              <w:t>the Viet Nam-Korea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</w:tr>
      <w:tr w:rsidR="000D0D41" w:rsidRPr="000549DD" w:rsidTr="00AB32DD">
        <w:trPr>
          <w:trHeight w:val="195"/>
          <w:jc w:val="center"/>
        </w:trPr>
        <w:tc>
          <w:tcPr>
            <w:tcW w:w="480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  <w:r w:rsidRPr="000549DD"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  <w:t xml:space="preserve">      Free Trade A</w:t>
            </w:r>
            <w:r w:rsidRPr="000549DD">
              <w:rPr>
                <w:rFonts w:eastAsia="Malgun Gothic"/>
                <w:color w:val="000000"/>
                <w:sz w:val="20"/>
                <w:szCs w:val="20"/>
                <w:lang w:val="en-US" w:eastAsia="ko-KR"/>
              </w:rPr>
              <w:t>greement</w:t>
            </w:r>
            <w:r w:rsidRPr="000549DD"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  <w:t xml:space="preserve"> for the goods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</w:tr>
      <w:tr w:rsidR="000D0D41" w:rsidRPr="000549DD" w:rsidTr="00AB32DD">
        <w:trPr>
          <w:trHeight w:val="195"/>
          <w:jc w:val="center"/>
        </w:trPr>
        <w:tc>
          <w:tcPr>
            <w:tcW w:w="259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  <w:r w:rsidRPr="000549DD"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  <w:t xml:space="preserve">      exported to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</w:tr>
      <w:tr w:rsidR="000D0D41" w:rsidRPr="000549DD" w:rsidTr="00AB32DD">
        <w:trPr>
          <w:trHeight w:val="195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</w:tr>
      <w:tr w:rsidR="000D0D41" w:rsidRPr="000549DD" w:rsidTr="00AB32DD">
        <w:trPr>
          <w:trHeight w:val="195"/>
          <w:jc w:val="center"/>
        </w:trPr>
        <w:tc>
          <w:tcPr>
            <w:tcW w:w="480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:rsidR="000D0D41" w:rsidRPr="000549DD" w:rsidRDefault="000D0D41" w:rsidP="00AB32DD">
            <w:pPr>
              <w:jc w:val="center"/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  <w:r w:rsidRPr="000549DD"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  <w:t>.............................................................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</w:tr>
      <w:tr w:rsidR="000D0D41" w:rsidRPr="000549DD" w:rsidTr="00AB32DD">
        <w:trPr>
          <w:trHeight w:val="255"/>
          <w:jc w:val="center"/>
        </w:trPr>
        <w:tc>
          <w:tcPr>
            <w:tcW w:w="480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0D0D41" w:rsidRPr="000549DD" w:rsidRDefault="000D0D41" w:rsidP="00AB32DD">
            <w:pPr>
              <w:jc w:val="center"/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  <w:r w:rsidRPr="000549DD"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  <w:t>(Importing Country)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</w:tr>
      <w:tr w:rsidR="000D0D41" w:rsidRPr="000549DD" w:rsidTr="00AB32DD">
        <w:trPr>
          <w:trHeight w:val="195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</w:tr>
      <w:tr w:rsidR="000D0D41" w:rsidRPr="000549DD" w:rsidTr="00AB32DD">
        <w:trPr>
          <w:trHeight w:val="195"/>
          <w:jc w:val="center"/>
        </w:trPr>
        <w:tc>
          <w:tcPr>
            <w:tcW w:w="480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:rsidR="000D0D41" w:rsidRPr="000549DD" w:rsidRDefault="000D0D41" w:rsidP="00AB32DD">
            <w:pPr>
              <w:jc w:val="center"/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  <w:r w:rsidRPr="000549DD"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  <w:t>.............................................................</w:t>
            </w:r>
          </w:p>
        </w:tc>
        <w:tc>
          <w:tcPr>
            <w:tcW w:w="492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:rsidR="000D0D41" w:rsidRPr="000549DD" w:rsidRDefault="000D0D41" w:rsidP="00AB32DD">
            <w:pPr>
              <w:jc w:val="center"/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  <w:r w:rsidRPr="000549DD"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  <w:t>................................................................................</w:t>
            </w:r>
          </w:p>
        </w:tc>
      </w:tr>
      <w:tr w:rsidR="000D0D41" w:rsidRPr="000549DD" w:rsidTr="00AB32DD">
        <w:trPr>
          <w:trHeight w:val="255"/>
          <w:jc w:val="center"/>
        </w:trPr>
        <w:tc>
          <w:tcPr>
            <w:tcW w:w="480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0D0D41" w:rsidRPr="000549DD" w:rsidRDefault="000D0D41" w:rsidP="00AB32DD">
            <w:pPr>
              <w:jc w:val="center"/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  <w:r w:rsidRPr="000549DD"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  <w:t>Place and date, signature of</w:t>
            </w:r>
          </w:p>
        </w:tc>
        <w:tc>
          <w:tcPr>
            <w:tcW w:w="4922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0D0D41" w:rsidRPr="000549DD" w:rsidRDefault="000D0D41" w:rsidP="00AB32DD">
            <w:pPr>
              <w:jc w:val="center"/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  <w:r w:rsidRPr="000549DD"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  <w:t>Place and date, signature and stamp of</w:t>
            </w:r>
          </w:p>
        </w:tc>
      </w:tr>
      <w:tr w:rsidR="000D0D41" w:rsidRPr="000549DD" w:rsidTr="00AB32DD">
        <w:trPr>
          <w:trHeight w:val="195"/>
          <w:jc w:val="center"/>
        </w:trPr>
        <w:tc>
          <w:tcPr>
            <w:tcW w:w="480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0D0D41" w:rsidRPr="000549DD" w:rsidRDefault="000D0D41" w:rsidP="00AB32DD">
            <w:pPr>
              <w:jc w:val="center"/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  <w:r w:rsidRPr="000549DD"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  <w:t>authorized signatory</w:t>
            </w:r>
          </w:p>
        </w:tc>
        <w:tc>
          <w:tcPr>
            <w:tcW w:w="492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:rsidR="000D0D41" w:rsidRPr="000549DD" w:rsidRDefault="000D0D41" w:rsidP="00AB32DD">
            <w:pPr>
              <w:jc w:val="center"/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  <w:r w:rsidRPr="000549DD"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  <w:t>certifying authority</w:t>
            </w:r>
          </w:p>
        </w:tc>
      </w:tr>
      <w:tr w:rsidR="000D0D41" w:rsidRPr="000549DD" w:rsidTr="00AB32DD">
        <w:trPr>
          <w:trHeight w:val="195"/>
          <w:jc w:val="center"/>
        </w:trPr>
        <w:tc>
          <w:tcPr>
            <w:tcW w:w="480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0D41" w:rsidRPr="000549DD" w:rsidRDefault="000D0D41" w:rsidP="00AB32DD">
            <w:pPr>
              <w:jc w:val="center"/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49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D0D41" w:rsidRPr="000549DD" w:rsidRDefault="000D0D41" w:rsidP="00AB32DD">
            <w:pPr>
              <w:jc w:val="center"/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</w:pPr>
          </w:p>
        </w:tc>
      </w:tr>
      <w:tr w:rsidR="000D0D41" w:rsidRPr="000549DD" w:rsidTr="00AB32DD">
        <w:trPr>
          <w:trHeight w:val="225"/>
          <w:jc w:val="center"/>
        </w:trPr>
        <w:tc>
          <w:tcPr>
            <w:tcW w:w="972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D0D41" w:rsidRPr="000549DD" w:rsidRDefault="000D0D41" w:rsidP="00AB32DD">
            <w:pPr>
              <w:rPr>
                <w:rFonts w:eastAsia="Malgun Gothic"/>
                <w:color w:val="000000"/>
                <w:sz w:val="20"/>
                <w:szCs w:val="20"/>
                <w:lang w:val="en-US" w:eastAsia="ko-KR"/>
              </w:rPr>
            </w:pPr>
            <w:r w:rsidRPr="000549DD"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  <w:t>1</w:t>
            </w:r>
            <w:r w:rsidRPr="000549DD">
              <w:rPr>
                <w:rFonts w:eastAsia="Malgun Gothic"/>
                <w:color w:val="000000"/>
                <w:sz w:val="20"/>
                <w:szCs w:val="20"/>
                <w:lang w:val="en-US" w:eastAsia="ko-KR"/>
              </w:rPr>
              <w:t>3</w:t>
            </w:r>
            <w:r w:rsidRPr="000549DD">
              <w:rPr>
                <w:rFonts w:eastAsia="MS Mincho"/>
                <w:color w:val="000000"/>
                <w:sz w:val="20"/>
                <w:szCs w:val="20"/>
                <w:lang w:val="en-US" w:eastAsia="ja-JP"/>
              </w:rPr>
              <w:t xml:space="preserve">. </w:t>
            </w:r>
            <w:r w:rsidRPr="000549DD">
              <w:rPr>
                <w:rFonts w:eastAsia="Malgun Gothic"/>
                <w:color w:val="000000"/>
                <w:sz w:val="20"/>
                <w:szCs w:val="20"/>
                <w:lang w:val="en-US" w:eastAsia="ko-KR"/>
              </w:rPr>
              <w:t>Remarks</w:t>
            </w:r>
          </w:p>
          <w:p w:rsidR="000D0D41" w:rsidRPr="000549DD" w:rsidRDefault="000D0D41" w:rsidP="00AB32DD">
            <w:pPr>
              <w:rPr>
                <w:rFonts w:eastAsia="Malgun Gothic"/>
                <w:color w:val="000000"/>
                <w:sz w:val="20"/>
                <w:szCs w:val="20"/>
                <w:lang w:val="en-US" w:eastAsia="ko-KR"/>
              </w:rPr>
            </w:pPr>
          </w:p>
          <w:p w:rsidR="000D0D41" w:rsidRPr="000549DD" w:rsidRDefault="000D0D41" w:rsidP="00AB32DD">
            <w:pPr>
              <w:rPr>
                <w:rFonts w:eastAsia="Malgun Gothic"/>
                <w:color w:val="000000"/>
                <w:sz w:val="20"/>
                <w:szCs w:val="20"/>
                <w:lang w:val="en-US" w:eastAsia="ko-KR"/>
              </w:rPr>
            </w:pPr>
          </w:p>
        </w:tc>
      </w:tr>
    </w:tbl>
    <w:p w:rsidR="000D0D41" w:rsidRPr="000549DD" w:rsidRDefault="000D0D41" w:rsidP="002D61D8">
      <w:pPr>
        <w:ind w:right="-873"/>
        <w:rPr>
          <w:lang w:val="vi-VN"/>
        </w:rPr>
      </w:pPr>
    </w:p>
    <w:sectPr w:rsidR="000D0D41" w:rsidRPr="000549DD" w:rsidSect="000D0D41">
      <w:footerReference w:type="default" r:id="rId7"/>
      <w:pgSz w:w="11906" w:h="16838" w:code="9"/>
      <w:pgMar w:top="1134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2425" w:rsidRDefault="00692425">
      <w:r>
        <w:separator/>
      </w:r>
    </w:p>
  </w:endnote>
  <w:endnote w:type="continuationSeparator" w:id="0">
    <w:p w:rsidR="00692425" w:rsidRDefault="00692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97F" w:rsidRDefault="00692425">
    <w:pPr>
      <w:pStyle w:val="Footer"/>
      <w:jc w:val="right"/>
    </w:pPr>
  </w:p>
  <w:p w:rsidR="0051697F" w:rsidRDefault="0069242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2425" w:rsidRDefault="00692425">
      <w:r>
        <w:separator/>
      </w:r>
    </w:p>
  </w:footnote>
  <w:footnote w:type="continuationSeparator" w:id="0">
    <w:p w:rsidR="00692425" w:rsidRDefault="006924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40F"/>
    <w:rsid w:val="00000BA6"/>
    <w:rsid w:val="000118B0"/>
    <w:rsid w:val="00034183"/>
    <w:rsid w:val="0003649B"/>
    <w:rsid w:val="00054353"/>
    <w:rsid w:val="000549DD"/>
    <w:rsid w:val="00082567"/>
    <w:rsid w:val="000B2D25"/>
    <w:rsid w:val="000D0D41"/>
    <w:rsid w:val="001E640F"/>
    <w:rsid w:val="0023633C"/>
    <w:rsid w:val="002865BD"/>
    <w:rsid w:val="002B01D2"/>
    <w:rsid w:val="002D61D8"/>
    <w:rsid w:val="003F4C70"/>
    <w:rsid w:val="00426901"/>
    <w:rsid w:val="00437619"/>
    <w:rsid w:val="0047088E"/>
    <w:rsid w:val="004B3C24"/>
    <w:rsid w:val="004D5789"/>
    <w:rsid w:val="004E02E6"/>
    <w:rsid w:val="005233D7"/>
    <w:rsid w:val="005432A9"/>
    <w:rsid w:val="00563D92"/>
    <w:rsid w:val="005C56F5"/>
    <w:rsid w:val="005E5360"/>
    <w:rsid w:val="00654FBF"/>
    <w:rsid w:val="00692425"/>
    <w:rsid w:val="006A52DE"/>
    <w:rsid w:val="00766F58"/>
    <w:rsid w:val="007E6CF5"/>
    <w:rsid w:val="0087218A"/>
    <w:rsid w:val="009D23F2"/>
    <w:rsid w:val="00A102DC"/>
    <w:rsid w:val="00A47E46"/>
    <w:rsid w:val="00A63D07"/>
    <w:rsid w:val="00AD5679"/>
    <w:rsid w:val="00AD676B"/>
    <w:rsid w:val="00AD696F"/>
    <w:rsid w:val="00AF1BC4"/>
    <w:rsid w:val="00B129F6"/>
    <w:rsid w:val="00B53EF9"/>
    <w:rsid w:val="00B63DAA"/>
    <w:rsid w:val="00B642DE"/>
    <w:rsid w:val="00BB3B83"/>
    <w:rsid w:val="00C4729F"/>
    <w:rsid w:val="00C853C8"/>
    <w:rsid w:val="00CC0CD5"/>
    <w:rsid w:val="00D72644"/>
    <w:rsid w:val="00D9522A"/>
    <w:rsid w:val="00DB45B6"/>
    <w:rsid w:val="00E33918"/>
    <w:rsid w:val="00E604C8"/>
    <w:rsid w:val="00E72BC9"/>
    <w:rsid w:val="00F06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640F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E640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640F"/>
    <w:rPr>
      <w:rFonts w:ascii="Times New Roman" w:eastAsia="Batang" w:hAnsi="Times New Roman" w:cs="Times New Roman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03649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3649B"/>
    <w:rPr>
      <w:rFonts w:ascii="Times New Roman" w:eastAsia="Batang" w:hAnsi="Times New Roman" w:cs="Times New Roman"/>
      <w:sz w:val="24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640F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E640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640F"/>
    <w:rPr>
      <w:rFonts w:ascii="Times New Roman" w:eastAsia="Batang" w:hAnsi="Times New Roman" w:cs="Times New Roman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03649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3649B"/>
    <w:rPr>
      <w:rFonts w:ascii="Times New Roman" w:eastAsia="Batang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Trang (Tran Minh Trang)</dc:creator>
  <cp:lastModifiedBy>Trang (Tran Minh Trang)</cp:lastModifiedBy>
  <cp:revision>12</cp:revision>
  <dcterms:created xsi:type="dcterms:W3CDTF">2015-08-27T04:07:00Z</dcterms:created>
  <dcterms:modified xsi:type="dcterms:W3CDTF">2015-11-24T02:33:00Z</dcterms:modified>
</cp:coreProperties>
</file>